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66ad8ead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c7e083e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e00638de4a80" /><Relationship Type="http://schemas.openxmlformats.org/officeDocument/2006/relationships/numbering" Target="/word/numbering.xml" Id="R6ad5002cb89b4f66" /><Relationship Type="http://schemas.openxmlformats.org/officeDocument/2006/relationships/settings" Target="/word/settings.xml" Id="Rb4a813d3aeca41d8" /><Relationship Type="http://schemas.openxmlformats.org/officeDocument/2006/relationships/image" Target="/word/media/470d22e6-423a-44da-a61b-48e3237274e8.png" Id="Rcddcc7e083e64dda" /></Relationships>
</file>