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1a3623582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c0f5f25ae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Orners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fb89372e447ab" /><Relationship Type="http://schemas.openxmlformats.org/officeDocument/2006/relationships/numbering" Target="/word/numbering.xml" Id="R0ef699e901d84523" /><Relationship Type="http://schemas.openxmlformats.org/officeDocument/2006/relationships/settings" Target="/word/settings.xml" Id="R6bc64d5c53af4f7e" /><Relationship Type="http://schemas.openxmlformats.org/officeDocument/2006/relationships/image" Target="/word/media/17c0cd2f-c04f-4351-a909-a89cf56a0655.png" Id="R24dc0f5f25ae4612" /></Relationships>
</file>