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53a2cbe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1891c5540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c8ffbe58406a" /><Relationship Type="http://schemas.openxmlformats.org/officeDocument/2006/relationships/numbering" Target="/word/numbering.xml" Id="R14fb1d1830884105" /><Relationship Type="http://schemas.openxmlformats.org/officeDocument/2006/relationships/settings" Target="/word/settings.xml" Id="R56054693e4da4e6f" /><Relationship Type="http://schemas.openxmlformats.org/officeDocument/2006/relationships/image" Target="/word/media/0da552b6-892d-4650-8142-b9a6bd3d7ace.png" Id="R06c1891c55404eb2" /></Relationships>
</file>