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165f3a8b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591417e3d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b656531054c41" /><Relationship Type="http://schemas.openxmlformats.org/officeDocument/2006/relationships/numbering" Target="/word/numbering.xml" Id="Rbe2a4b3bd52d49d1" /><Relationship Type="http://schemas.openxmlformats.org/officeDocument/2006/relationships/settings" Target="/word/settings.xml" Id="R64bb931b53244494" /><Relationship Type="http://schemas.openxmlformats.org/officeDocument/2006/relationships/image" Target="/word/media/a6d7c89b-aa35-402a-bd1e-b75bceb645a7.png" Id="R5f7591417e3d49fa" /></Relationships>
</file>