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575647b9c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7204d3196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Osborn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3bbeb4b804c9c" /><Relationship Type="http://schemas.openxmlformats.org/officeDocument/2006/relationships/numbering" Target="/word/numbering.xml" Id="R5900b70b693d42b8" /><Relationship Type="http://schemas.openxmlformats.org/officeDocument/2006/relationships/settings" Target="/word/settings.xml" Id="R2c8701c6cc7c4467" /><Relationship Type="http://schemas.openxmlformats.org/officeDocument/2006/relationships/image" Target="/word/media/8ac5ad6d-63b0-4c6d-8727-94dc97bb00c7.png" Id="R2207204d31964eea" /></Relationships>
</file>