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d94fa6d1a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c1d5fa3a7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Oswegatchie,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f2f737747476f" /><Relationship Type="http://schemas.openxmlformats.org/officeDocument/2006/relationships/numbering" Target="/word/numbering.xml" Id="Rf6a25e7b72bf44c9" /><Relationship Type="http://schemas.openxmlformats.org/officeDocument/2006/relationships/settings" Target="/word/settings.xml" Id="R49c9fdd26b56423a" /><Relationship Type="http://schemas.openxmlformats.org/officeDocument/2006/relationships/image" Target="/word/media/3fae42e1-2e1a-4f91-be29-21fefb410562.png" Id="R24fc1d5fa3a74db3" /></Relationships>
</file>