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0476df026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ec0fe1f7c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Ottanola,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f32711ab64112" /><Relationship Type="http://schemas.openxmlformats.org/officeDocument/2006/relationships/numbering" Target="/word/numbering.xml" Id="R42c825d194c448ba" /><Relationship Type="http://schemas.openxmlformats.org/officeDocument/2006/relationships/settings" Target="/word/settings.xml" Id="Ra15ade0e2c7840af" /><Relationship Type="http://schemas.openxmlformats.org/officeDocument/2006/relationships/image" Target="/word/media/3825562e-e7e4-4950-8657-506a8287a80b.png" Id="Rf1cec0fe1f7c4098" /></Relationships>
</file>