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c333e44cd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a1c2d9e63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 Hook,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0c24fa4744cf4" /><Relationship Type="http://schemas.openxmlformats.org/officeDocument/2006/relationships/numbering" Target="/word/numbering.xml" Id="R88fceabf86db4dee" /><Relationship Type="http://schemas.openxmlformats.org/officeDocument/2006/relationships/settings" Target="/word/settings.xml" Id="Re05a50902f194548" /><Relationship Type="http://schemas.openxmlformats.org/officeDocument/2006/relationships/image" Target="/word/media/780e0566-41e7-42da-aefd-1ef999c46a0c.png" Id="R87ca1c2d9e6343b3" /></Relationships>
</file>