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c3561765f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ad9b904a8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Overfield,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25ee91a3e448f" /><Relationship Type="http://schemas.openxmlformats.org/officeDocument/2006/relationships/numbering" Target="/word/numbering.xml" Id="R8952cb232a77440a" /><Relationship Type="http://schemas.openxmlformats.org/officeDocument/2006/relationships/settings" Target="/word/settings.xml" Id="Rff711ba0706c490a" /><Relationship Type="http://schemas.openxmlformats.org/officeDocument/2006/relationships/image" Target="/word/media/61a7ed8a-7da1-49b4-9a91-06ece09cff81.png" Id="R112ad9b904a84913" /></Relationships>
</file>