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4c78a93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620dad7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a541c61c4418c" /><Relationship Type="http://schemas.openxmlformats.org/officeDocument/2006/relationships/numbering" Target="/word/numbering.xml" Id="Rf86930d2fef146aa" /><Relationship Type="http://schemas.openxmlformats.org/officeDocument/2006/relationships/settings" Target="/word/settings.xml" Id="R97f3898916f54c37" /><Relationship Type="http://schemas.openxmlformats.org/officeDocument/2006/relationships/image" Target="/word/media/6efc0b9c-004b-4514-acaf-bb4130200f76.png" Id="Rec0b620dad75405e" /></Relationships>
</file>