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c198a197a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d056fc110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Owassa,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0f6b886754fb9" /><Relationship Type="http://schemas.openxmlformats.org/officeDocument/2006/relationships/numbering" Target="/word/numbering.xml" Id="R0087edbc56ef450b" /><Relationship Type="http://schemas.openxmlformats.org/officeDocument/2006/relationships/settings" Target="/word/settings.xml" Id="R3a4929ef66d2459e" /><Relationship Type="http://schemas.openxmlformats.org/officeDocument/2006/relationships/image" Target="/word/media/2a3d347c-9639-4b1a-b086-c079ba2ea8c6.png" Id="R121d056fc1104aed" /></Relationships>
</file>