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4e3d8c1a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a3b5bb443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Owls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3476ab58b4bf8" /><Relationship Type="http://schemas.openxmlformats.org/officeDocument/2006/relationships/numbering" Target="/word/numbering.xml" Id="Rc2ca113607e4453d" /><Relationship Type="http://schemas.openxmlformats.org/officeDocument/2006/relationships/settings" Target="/word/settings.xml" Id="R0dba336ccf5a4c0f" /><Relationship Type="http://schemas.openxmlformats.org/officeDocument/2006/relationships/image" Target="/word/media/9f6040df-f1f8-4be0-8d19-c92ba1b71c72.png" Id="Rd62a3b5bb44347f7" /></Relationships>
</file>