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bec6035cb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87c54491e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Pacific,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210d2bdba42d3" /><Relationship Type="http://schemas.openxmlformats.org/officeDocument/2006/relationships/numbering" Target="/word/numbering.xml" Id="R091a064027994b41" /><Relationship Type="http://schemas.openxmlformats.org/officeDocument/2006/relationships/settings" Target="/word/settings.xml" Id="R3e0ef9e49b8e4e84" /><Relationship Type="http://schemas.openxmlformats.org/officeDocument/2006/relationships/image" Target="/word/media/93e4ede2-96bb-4ff1-910d-57b3ad6a641e.png" Id="R4f887c54491e4451" /></Relationships>
</file>