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03f49fb82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91c3a5a52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a865bdf0341c1" /><Relationship Type="http://schemas.openxmlformats.org/officeDocument/2006/relationships/numbering" Target="/word/numbering.xml" Id="Rc79986eb91cf4188" /><Relationship Type="http://schemas.openxmlformats.org/officeDocument/2006/relationships/settings" Target="/word/settings.xml" Id="R91fbb789696f48e4" /><Relationship Type="http://schemas.openxmlformats.org/officeDocument/2006/relationships/image" Target="/word/media/b60efdd9-5314-42a5-bd64-864de09b4e02.png" Id="R26391c3a5a5246d3" /></Relationships>
</file>