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d9ebbc9d1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ff175b925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Paintersville,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e2cbb7e53464b" /><Relationship Type="http://schemas.openxmlformats.org/officeDocument/2006/relationships/numbering" Target="/word/numbering.xml" Id="Ref435b9380c949ce" /><Relationship Type="http://schemas.openxmlformats.org/officeDocument/2006/relationships/settings" Target="/word/settings.xml" Id="R2c0da6b2d8d4431c" /><Relationship Type="http://schemas.openxmlformats.org/officeDocument/2006/relationships/image" Target="/word/media/caf90a8f-2ad4-4977-8129-431506435bd8.png" Id="Rf7aff175b9254409" /></Relationships>
</file>