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c9c9d32aa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78fb86cdf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f6fa41d6b495f" /><Relationship Type="http://schemas.openxmlformats.org/officeDocument/2006/relationships/numbering" Target="/word/numbering.xml" Id="Rb082cf18d6f84014" /><Relationship Type="http://schemas.openxmlformats.org/officeDocument/2006/relationships/settings" Target="/word/settings.xml" Id="Rbc94219ae9334f93" /><Relationship Type="http://schemas.openxmlformats.org/officeDocument/2006/relationships/image" Target="/word/media/587ebd36-a9e5-4fbc-8e64-5801cf9b87e3.png" Id="R5b378fb86cdf426d" /></Relationships>
</file>