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8f1e82c12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3ecfd168f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Palzo,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b04befb8748dc" /><Relationship Type="http://schemas.openxmlformats.org/officeDocument/2006/relationships/numbering" Target="/word/numbering.xml" Id="Re6a815f0d6d14cc8" /><Relationship Type="http://schemas.openxmlformats.org/officeDocument/2006/relationships/settings" Target="/word/settings.xml" Id="R0b06e7e4e7fa4da3" /><Relationship Type="http://schemas.openxmlformats.org/officeDocument/2006/relationships/image" Target="/word/media/2196b70a-3c37-4c14-b057-274b1fbf2e7f.png" Id="Rff83ecfd168f4449" /></Relationships>
</file>