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a0f3a0a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ff4632e99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Panther Burn,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1947fbf34dbe" /><Relationship Type="http://schemas.openxmlformats.org/officeDocument/2006/relationships/numbering" Target="/word/numbering.xml" Id="R95f935d403c4420e" /><Relationship Type="http://schemas.openxmlformats.org/officeDocument/2006/relationships/settings" Target="/word/settings.xml" Id="Re8839ac8c529442f" /><Relationship Type="http://schemas.openxmlformats.org/officeDocument/2006/relationships/image" Target="/word/media/427eaa3b-1cc8-4467-98a9-6e2969970db6.png" Id="R1b5ff4632e99489d" /></Relationships>
</file>