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8f5772a3b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b922dcf6e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Papinville,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5d54f103b485f" /><Relationship Type="http://schemas.openxmlformats.org/officeDocument/2006/relationships/numbering" Target="/word/numbering.xml" Id="R9ac2ab36913c44cd" /><Relationship Type="http://schemas.openxmlformats.org/officeDocument/2006/relationships/settings" Target="/word/settings.xml" Id="R9232e8fba3884d0b" /><Relationship Type="http://schemas.openxmlformats.org/officeDocument/2006/relationships/image" Target="/word/media/5cdae45c-5fd2-4574-abd7-67edb7ef26c5.png" Id="R197b922dcf6e4802" /></Relationships>
</file>