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38d7e39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1dc532e5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2a01e4a04f90" /><Relationship Type="http://schemas.openxmlformats.org/officeDocument/2006/relationships/numbering" Target="/word/numbering.xml" Id="R6d41c677e2bf4fbd" /><Relationship Type="http://schemas.openxmlformats.org/officeDocument/2006/relationships/settings" Target="/word/settings.xml" Id="R0ca9e6c5801941d9" /><Relationship Type="http://schemas.openxmlformats.org/officeDocument/2006/relationships/image" Target="/word/media/3bd64f40-523d-47dd-9b1a-56d25f0cd223.png" Id="R0a081dc532e542c7" /></Relationships>
</file>