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cf56da667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2a902d377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786942cd14e11" /><Relationship Type="http://schemas.openxmlformats.org/officeDocument/2006/relationships/numbering" Target="/word/numbering.xml" Id="R79f68640d7f64c7e" /><Relationship Type="http://schemas.openxmlformats.org/officeDocument/2006/relationships/settings" Target="/word/settings.xml" Id="R13e76ca6d9a64e91" /><Relationship Type="http://schemas.openxmlformats.org/officeDocument/2006/relationships/image" Target="/word/media/ec73d889-1021-4fb8-b02f-261b742e1088.png" Id="R1eb2a902d3774ed6" /></Relationships>
</file>