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c91f3a691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cbcf6b984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c67a8589f45f1" /><Relationship Type="http://schemas.openxmlformats.org/officeDocument/2006/relationships/numbering" Target="/word/numbering.xml" Id="Rde7a3efe2ebf462d" /><Relationship Type="http://schemas.openxmlformats.org/officeDocument/2006/relationships/settings" Target="/word/settings.xml" Id="Rcca3040da11040d2" /><Relationship Type="http://schemas.openxmlformats.org/officeDocument/2006/relationships/image" Target="/word/media/22c7d6ea-5103-462a-bcbf-92ce2afb52f2.png" Id="R8decbcf6b9844487" /></Relationships>
</file>