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5e376d75f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851b71dc1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a0eb306574fe5" /><Relationship Type="http://schemas.openxmlformats.org/officeDocument/2006/relationships/numbering" Target="/word/numbering.xml" Id="R31660e23a7004aae" /><Relationship Type="http://schemas.openxmlformats.org/officeDocument/2006/relationships/settings" Target="/word/settings.xml" Id="R4cbd10e0ff5a400f" /><Relationship Type="http://schemas.openxmlformats.org/officeDocument/2006/relationships/image" Target="/word/media/6b18754c-8ab0-4cd0-b644-ef7d4526dff5.png" Id="R005851b71dc14ff4" /></Relationships>
</file>