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aca056dd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941d9a95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3c3a39894cf3" /><Relationship Type="http://schemas.openxmlformats.org/officeDocument/2006/relationships/numbering" Target="/word/numbering.xml" Id="R87207f8accd14c93" /><Relationship Type="http://schemas.openxmlformats.org/officeDocument/2006/relationships/settings" Target="/word/settings.xml" Id="Rc1726b68dbde4017" /><Relationship Type="http://schemas.openxmlformats.org/officeDocument/2006/relationships/image" Target="/word/media/f6eb89dc-51bb-4890-bcd3-a91c03958c56.png" Id="R4d1f941d9a954aed" /></Relationships>
</file>