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6a5678893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b0ca97e1f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Parkview Oaks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87dd190b94a93" /><Relationship Type="http://schemas.openxmlformats.org/officeDocument/2006/relationships/numbering" Target="/word/numbering.xml" Id="R947f74dc52164dc8" /><Relationship Type="http://schemas.openxmlformats.org/officeDocument/2006/relationships/settings" Target="/word/settings.xml" Id="R16afbc2163d14123" /><Relationship Type="http://schemas.openxmlformats.org/officeDocument/2006/relationships/image" Target="/word/media/a380c933-718d-4e10-bf7a-052e7ab3f7f9.png" Id="R477b0ca97e1f4036" /></Relationships>
</file>