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a56eb37e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4b0c8ec0c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398abdef940ba" /><Relationship Type="http://schemas.openxmlformats.org/officeDocument/2006/relationships/numbering" Target="/word/numbering.xml" Id="Rfda4876a846d4292" /><Relationship Type="http://schemas.openxmlformats.org/officeDocument/2006/relationships/settings" Target="/word/settings.xml" Id="Rf102c507c3e54fe9" /><Relationship Type="http://schemas.openxmlformats.org/officeDocument/2006/relationships/image" Target="/word/media/b1b45aaf-af02-4d80-88c8-522cbb3dfde3.png" Id="Rdf54b0c8ec0c42c2" /></Relationships>
</file>