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be8cde2399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ffd7a63ee46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ea2da29bf4fef" /><Relationship Type="http://schemas.openxmlformats.org/officeDocument/2006/relationships/numbering" Target="/word/numbering.xml" Id="R2b5751e039bf4175" /><Relationship Type="http://schemas.openxmlformats.org/officeDocument/2006/relationships/settings" Target="/word/settings.xml" Id="R5692abd000c64077" /><Relationship Type="http://schemas.openxmlformats.org/officeDocument/2006/relationships/image" Target="/word/media/1a954f5b-dd97-45cb-9ba6-e736628f0563.png" Id="Rfbbffd7a63ee4694" /></Relationships>
</file>