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10583ab8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11bd33c3d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f6509a9a64848" /><Relationship Type="http://schemas.openxmlformats.org/officeDocument/2006/relationships/numbering" Target="/word/numbering.xml" Id="R5810dc6cf56d4f3c" /><Relationship Type="http://schemas.openxmlformats.org/officeDocument/2006/relationships/settings" Target="/word/settings.xml" Id="R24504ea3c80941b8" /><Relationship Type="http://schemas.openxmlformats.org/officeDocument/2006/relationships/image" Target="/word/media/3e3c718a-4e69-4466-9795-41079a91189c.png" Id="R4e511bd33c3d4680" /></Relationships>
</file>