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24f7c92603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6ad57160ea49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Pashaw,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84363ee7af4b12" /><Relationship Type="http://schemas.openxmlformats.org/officeDocument/2006/relationships/numbering" Target="/word/numbering.xml" Id="R20fdb6939a74469f" /><Relationship Type="http://schemas.openxmlformats.org/officeDocument/2006/relationships/settings" Target="/word/settings.xml" Id="R280ea9a177764ad4" /><Relationship Type="http://schemas.openxmlformats.org/officeDocument/2006/relationships/image" Target="/word/media/25894718-b10b-4f85-99be-7af5038f680b.png" Id="R396ad57160ea4958" /></Relationships>
</file>