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5e0a8c689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1927b5b5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Passaconaway,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c26bd033420a" /><Relationship Type="http://schemas.openxmlformats.org/officeDocument/2006/relationships/numbering" Target="/word/numbering.xml" Id="R8947fc88a2704dbe" /><Relationship Type="http://schemas.openxmlformats.org/officeDocument/2006/relationships/settings" Target="/word/settings.xml" Id="R41515aedbcd34686" /><Relationship Type="http://schemas.openxmlformats.org/officeDocument/2006/relationships/image" Target="/word/media/72a24c8d-41bd-4ef6-abc0-8447d8db9c6d.png" Id="R50951927b5b546a0" /></Relationships>
</file>