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b52091f41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4f7aef606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4b3368fc642fe" /><Relationship Type="http://schemas.openxmlformats.org/officeDocument/2006/relationships/numbering" Target="/word/numbering.xml" Id="Rd730fb61895648d4" /><Relationship Type="http://schemas.openxmlformats.org/officeDocument/2006/relationships/settings" Target="/word/settings.xml" Id="R2b047c921718497c" /><Relationship Type="http://schemas.openxmlformats.org/officeDocument/2006/relationships/image" Target="/word/media/01e8f602-5061-49d4-8d5f-a8ed4d56bb67.png" Id="Reba4f7aef6064091" /></Relationships>
</file>