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ba32bc71b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22f6af026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Patterson Corner,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1f1fe028e447e" /><Relationship Type="http://schemas.openxmlformats.org/officeDocument/2006/relationships/numbering" Target="/word/numbering.xml" Id="Rda60559ef2214184" /><Relationship Type="http://schemas.openxmlformats.org/officeDocument/2006/relationships/settings" Target="/word/settings.xml" Id="Rf1a15a542a89440a" /><Relationship Type="http://schemas.openxmlformats.org/officeDocument/2006/relationships/image" Target="/word/media/7c507ff3-e730-454c-a9cb-863c98066cf0.png" Id="R98c22f6af026476b" /></Relationships>
</file>