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bd4968a7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a38b135cb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7b7ce9aa4d8a" /><Relationship Type="http://schemas.openxmlformats.org/officeDocument/2006/relationships/numbering" Target="/word/numbering.xml" Id="R1aec12dc253a4eb8" /><Relationship Type="http://schemas.openxmlformats.org/officeDocument/2006/relationships/settings" Target="/word/settings.xml" Id="R27cbd91a888b4f3b" /><Relationship Type="http://schemas.openxmlformats.org/officeDocument/2006/relationships/image" Target="/word/media/00ea5977-b963-4002-8ae5-97cef22d59ce.png" Id="Rce1a38b135cb472e" /></Relationships>
</file>