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fe8e77be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e35b5688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47ceb1aa4f44" /><Relationship Type="http://schemas.openxmlformats.org/officeDocument/2006/relationships/numbering" Target="/word/numbering.xml" Id="R082f2f09f94d4060" /><Relationship Type="http://schemas.openxmlformats.org/officeDocument/2006/relationships/settings" Target="/word/settings.xml" Id="Rb4f512cfeb7040cb" /><Relationship Type="http://schemas.openxmlformats.org/officeDocument/2006/relationships/image" Target="/word/media/e5608c77-b2a4-4559-992e-632a43e7d43c.png" Id="Rcade35b568894b95" /></Relationships>
</file>