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aa97d12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76f28dd4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8d5455b4f4eff" /><Relationship Type="http://schemas.openxmlformats.org/officeDocument/2006/relationships/numbering" Target="/word/numbering.xml" Id="R654843b3dbc743a7" /><Relationship Type="http://schemas.openxmlformats.org/officeDocument/2006/relationships/settings" Target="/word/settings.xml" Id="Rc5bee04912da49f7" /><Relationship Type="http://schemas.openxmlformats.org/officeDocument/2006/relationships/image" Target="/word/media/859226f4-f1a3-473a-809b-8a7e03c6693a.png" Id="R97b76f28dd464aae" /></Relationships>
</file>