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fa9ed1ac5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a60ac480d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Peachtree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c95d2f80e4d9f" /><Relationship Type="http://schemas.openxmlformats.org/officeDocument/2006/relationships/numbering" Target="/word/numbering.xml" Id="R80d044097bbe4dd6" /><Relationship Type="http://schemas.openxmlformats.org/officeDocument/2006/relationships/settings" Target="/word/settings.xml" Id="R93e4bebccdd84cc2" /><Relationship Type="http://schemas.openxmlformats.org/officeDocument/2006/relationships/image" Target="/word/media/c2644cf1-0ad9-4991-a067-8e3c20976726.png" Id="R25ea60ac480d4c98" /></Relationships>
</file>