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7426e29df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b0c17ef83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4170dd1474fbc" /><Relationship Type="http://schemas.openxmlformats.org/officeDocument/2006/relationships/numbering" Target="/word/numbering.xml" Id="R52a6b2d53024442e" /><Relationship Type="http://schemas.openxmlformats.org/officeDocument/2006/relationships/settings" Target="/word/settings.xml" Id="R2784e001dd5343bd" /><Relationship Type="http://schemas.openxmlformats.org/officeDocument/2006/relationships/image" Target="/word/media/4559a129-17e3-4c77-ae26-073ee7a97439.png" Id="Rfa8b0c17ef834356" /></Relationships>
</file>