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a76fbfe6d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648c480b2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Peacocks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19ed422254de1" /><Relationship Type="http://schemas.openxmlformats.org/officeDocument/2006/relationships/numbering" Target="/word/numbering.xml" Id="Rbe35e27b54124a11" /><Relationship Type="http://schemas.openxmlformats.org/officeDocument/2006/relationships/settings" Target="/word/settings.xml" Id="Ra261157a7df042da" /><Relationship Type="http://schemas.openxmlformats.org/officeDocument/2006/relationships/image" Target="/word/media/f86f436b-4f2b-4be2-9d04-ec11070522ba.png" Id="Rb25648c480b2491a" /></Relationships>
</file>