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15426d8a8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a1a4c9ddc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Pearsonville,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780d904d44257" /><Relationship Type="http://schemas.openxmlformats.org/officeDocument/2006/relationships/numbering" Target="/word/numbering.xml" Id="R50ef311873a34b20" /><Relationship Type="http://schemas.openxmlformats.org/officeDocument/2006/relationships/settings" Target="/word/settings.xml" Id="R8277cf084aed495b" /><Relationship Type="http://schemas.openxmlformats.org/officeDocument/2006/relationships/image" Target="/word/media/ebc7e18d-96b3-4703-a890-cc4619f1d692.png" Id="R18fa1a4c9ddc4e4f" /></Relationships>
</file>