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1bd3364b104d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e5c6e926a84b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Peary,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b8488a6f3e4c27" /><Relationship Type="http://schemas.openxmlformats.org/officeDocument/2006/relationships/numbering" Target="/word/numbering.xml" Id="R107d1fd9b5364159" /><Relationship Type="http://schemas.openxmlformats.org/officeDocument/2006/relationships/settings" Target="/word/settings.xml" Id="R23352f4885144219" /><Relationship Type="http://schemas.openxmlformats.org/officeDocument/2006/relationships/image" Target="/word/media/24b7f788-27bb-4aa6-a79f-893772adce80.png" Id="R1fe5c6e926a84bcb" /></Relationships>
</file>