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9aa2f5b9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1be54e0b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Peas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e0876dcc42bb" /><Relationship Type="http://schemas.openxmlformats.org/officeDocument/2006/relationships/numbering" Target="/word/numbering.xml" Id="R0d2d72dc87e04854" /><Relationship Type="http://schemas.openxmlformats.org/officeDocument/2006/relationships/settings" Target="/word/settings.xml" Id="R59268226de254c47" /><Relationship Type="http://schemas.openxmlformats.org/officeDocument/2006/relationships/image" Target="/word/media/8cab4520-df04-4664-8b0c-276b0ea288f8.png" Id="R96e51be54e0b44f2" /></Relationships>
</file>