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cfac0863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7b194ea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33d21cbae48ff" /><Relationship Type="http://schemas.openxmlformats.org/officeDocument/2006/relationships/numbering" Target="/word/numbering.xml" Id="Rec1605e1afef49f8" /><Relationship Type="http://schemas.openxmlformats.org/officeDocument/2006/relationships/settings" Target="/word/settings.xml" Id="Rfd821ecdef284c9b" /><Relationship Type="http://schemas.openxmlformats.org/officeDocument/2006/relationships/image" Target="/word/media/d677ff1a-b2d6-4316-aed0-165f4ff0ab4e.png" Id="Rc20a7b194ea94a06" /></Relationships>
</file>