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6ff584b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1c3aa53c0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627696a545ab" /><Relationship Type="http://schemas.openxmlformats.org/officeDocument/2006/relationships/numbering" Target="/word/numbering.xml" Id="R10a828b778e04a25" /><Relationship Type="http://schemas.openxmlformats.org/officeDocument/2006/relationships/settings" Target="/word/settings.xml" Id="Rea2c90ac0ae448f1" /><Relationship Type="http://schemas.openxmlformats.org/officeDocument/2006/relationships/image" Target="/word/media/84828ae6-1b59-4c12-8df7-355a4c208a66.png" Id="Rb9b1c3aa53c04fe4" /></Relationships>
</file>