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a1d18ba4c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cef022ec8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Pecks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af2d204cc4f79" /><Relationship Type="http://schemas.openxmlformats.org/officeDocument/2006/relationships/numbering" Target="/word/numbering.xml" Id="R79ed1215aa824a4d" /><Relationship Type="http://schemas.openxmlformats.org/officeDocument/2006/relationships/settings" Target="/word/settings.xml" Id="R3ba99f33d7be4751" /><Relationship Type="http://schemas.openxmlformats.org/officeDocument/2006/relationships/image" Target="/word/media/21daef6d-8dbb-40ba-8a0e-3052551b10d9.png" Id="Rc9ccef022ec84adb" /></Relationships>
</file>