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230b01664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5d5f2d6f5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Peeks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28a6536ad47ae" /><Relationship Type="http://schemas.openxmlformats.org/officeDocument/2006/relationships/numbering" Target="/word/numbering.xml" Id="Re69fe633f03f4b86" /><Relationship Type="http://schemas.openxmlformats.org/officeDocument/2006/relationships/settings" Target="/word/settings.xml" Id="Re7e2818a92b34688" /><Relationship Type="http://schemas.openxmlformats.org/officeDocument/2006/relationships/image" Target="/word/media/ff3f5412-63ee-4dd2-8d40-f5d0d2ded010.png" Id="R3775d5f2d6f546c7" /></Relationships>
</file>