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029bc36ee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8fad88f96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Peletier,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dd5bcfe3941fd" /><Relationship Type="http://schemas.openxmlformats.org/officeDocument/2006/relationships/numbering" Target="/word/numbering.xml" Id="Rf72ef6bf9efe4ff8" /><Relationship Type="http://schemas.openxmlformats.org/officeDocument/2006/relationships/settings" Target="/word/settings.xml" Id="R62669c966ae14d78" /><Relationship Type="http://schemas.openxmlformats.org/officeDocument/2006/relationships/image" Target="/word/media/d25400e6-cf73-4a5b-b0dc-ee914c95dcf6.png" Id="R5d48fad88f9643f9" /></Relationships>
</file>