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3847b3834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a1d35a45b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 Mar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30a4f74d14dc7" /><Relationship Type="http://schemas.openxmlformats.org/officeDocument/2006/relationships/numbering" Target="/word/numbering.xml" Id="R5b519e7c0ff647f7" /><Relationship Type="http://schemas.openxmlformats.org/officeDocument/2006/relationships/settings" Target="/word/settings.xml" Id="R473dea99d92244ae" /><Relationship Type="http://schemas.openxmlformats.org/officeDocument/2006/relationships/image" Target="/word/media/fe9fb480-2e30-4591-8ed9-3d15a693697d.png" Id="R3d5a1d35a45b419d" /></Relationships>
</file>