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055cef2e12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c73756a61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Pencader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a1041b945478f" /><Relationship Type="http://schemas.openxmlformats.org/officeDocument/2006/relationships/numbering" Target="/word/numbering.xml" Id="R2aef2f11d793482c" /><Relationship Type="http://schemas.openxmlformats.org/officeDocument/2006/relationships/settings" Target="/word/settings.xml" Id="R8358b9e2435c481b" /><Relationship Type="http://schemas.openxmlformats.org/officeDocument/2006/relationships/image" Target="/word/media/54467f7d-3939-4b1e-8d00-29a0de3e0f9b.png" Id="R574c73756a614be0" /></Relationships>
</file>