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f754f7b9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99acb063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8206d1e244b62" /><Relationship Type="http://schemas.openxmlformats.org/officeDocument/2006/relationships/numbering" Target="/word/numbering.xml" Id="R03e7325ccf594424" /><Relationship Type="http://schemas.openxmlformats.org/officeDocument/2006/relationships/settings" Target="/word/settings.xml" Id="R26db094073bd4a8c" /><Relationship Type="http://schemas.openxmlformats.org/officeDocument/2006/relationships/image" Target="/word/media/bee81325-8b00-46af-a917-2ba10574c169.png" Id="Raab99acb063f40d5" /></Relationships>
</file>