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cd1f0538ce4d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c41223042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Penermon,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ef3c1d4e9a47ca" /><Relationship Type="http://schemas.openxmlformats.org/officeDocument/2006/relationships/numbering" Target="/word/numbering.xml" Id="Rdf5e06ffe7e24854" /><Relationship Type="http://schemas.openxmlformats.org/officeDocument/2006/relationships/settings" Target="/word/settings.xml" Id="R23c7c07667014cdd" /><Relationship Type="http://schemas.openxmlformats.org/officeDocument/2006/relationships/image" Target="/word/media/4d87addf-030a-493f-87f2-629a5f16813a.png" Id="Rc70c41223042444e" /></Relationships>
</file>